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9A" w:rsidRPr="000C12C5" w:rsidRDefault="0098789A" w:rsidP="0098789A">
      <w:pPr>
        <w:keepNext/>
        <w:rPr>
          <w:b/>
          <w:bCs/>
          <w:color w:val="000000"/>
        </w:rPr>
      </w:pPr>
    </w:p>
    <w:p w:rsidR="0098789A" w:rsidRPr="000C12C5" w:rsidRDefault="0098789A" w:rsidP="0098789A">
      <w:pPr>
        <w:autoSpaceDE w:val="0"/>
        <w:autoSpaceDN w:val="0"/>
        <w:adjustRightInd w:val="0"/>
        <w:rPr>
          <w:bCs/>
        </w:rPr>
      </w:pPr>
    </w:p>
    <w:p w:rsidR="0098789A" w:rsidRPr="000C12C5" w:rsidRDefault="0098789A" w:rsidP="0098789A">
      <w:pPr>
        <w:autoSpaceDN w:val="0"/>
        <w:jc w:val="center"/>
      </w:pP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228"/>
        <w:gridCol w:w="3100"/>
        <w:gridCol w:w="3100"/>
      </w:tblGrid>
      <w:tr w:rsidR="0098789A" w:rsidRPr="000C12C5" w:rsidTr="00167101">
        <w:tc>
          <w:tcPr>
            <w:tcW w:w="3552" w:type="dxa"/>
            <w:hideMark/>
          </w:tcPr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«Рассмотрено»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Руководитель МО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МБОУ «Старокакерлинская СОШ»Дрожжановского  района Р.Т.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 xml:space="preserve">                 Сабирзянова Р.Ш. 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Протокол №1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«25» августа 2021</w:t>
            </w:r>
            <w:r w:rsidRPr="000C12C5">
              <w:rPr>
                <w:lang w:eastAsia="en-US"/>
              </w:rPr>
              <w:t xml:space="preserve"> г.</w:t>
            </w:r>
          </w:p>
        </w:tc>
        <w:tc>
          <w:tcPr>
            <w:tcW w:w="3552" w:type="dxa"/>
          </w:tcPr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«Согласовано»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Заместитель директора по У</w:t>
            </w:r>
            <w:r w:rsidRPr="000C12C5">
              <w:rPr>
                <w:lang w:eastAsia="en-US"/>
              </w:rPr>
              <w:t>Р   МБОУ «Старокакерлинская СОШ »Дрожжановского района Р.Т.</w:t>
            </w:r>
          </w:p>
          <w:p w:rsidR="0098789A" w:rsidRPr="000C12C5" w:rsidRDefault="0098789A" w:rsidP="00167101">
            <w:pPr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_____    Калимова Г.Р.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  25 »  августа  2021</w:t>
            </w:r>
            <w:r w:rsidRPr="000C12C5">
              <w:rPr>
                <w:lang w:eastAsia="en-US"/>
              </w:rPr>
              <w:t>г.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</w:p>
        </w:tc>
        <w:tc>
          <w:tcPr>
            <w:tcW w:w="3552" w:type="dxa"/>
            <w:hideMark/>
          </w:tcPr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«Утверждаю»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Директор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МБОУ «Старокакерлинская СОШ »Дрожжановского района Р.Т.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>______Хусаинов И.А.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 w:rsidRPr="000C12C5">
              <w:rPr>
                <w:lang w:eastAsia="en-US"/>
              </w:rPr>
              <w:t xml:space="preserve">Приказ № </w:t>
            </w:r>
            <w:r>
              <w:rPr>
                <w:lang w:eastAsia="en-US"/>
              </w:rPr>
              <w:t>56</w:t>
            </w:r>
          </w:p>
          <w:p w:rsidR="0098789A" w:rsidRPr="000C12C5" w:rsidRDefault="0098789A" w:rsidP="00167101">
            <w:pPr>
              <w:autoSpaceDN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 «  25   »  августа  2021 </w:t>
            </w:r>
            <w:r w:rsidRPr="000C12C5">
              <w:rPr>
                <w:lang w:eastAsia="en-US"/>
              </w:rPr>
              <w:t>г.</w:t>
            </w:r>
          </w:p>
        </w:tc>
      </w:tr>
    </w:tbl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  <w:rPr>
          <w:b/>
        </w:rPr>
      </w:pPr>
      <w:bookmarkStart w:id="0" w:name="_GoBack"/>
      <w:bookmarkEnd w:id="0"/>
    </w:p>
    <w:p w:rsidR="0098789A" w:rsidRPr="000C12C5" w:rsidRDefault="0098789A" w:rsidP="0098789A">
      <w:pPr>
        <w:autoSpaceDN w:val="0"/>
        <w:jc w:val="center"/>
        <w:rPr>
          <w:b/>
        </w:rPr>
      </w:pPr>
    </w:p>
    <w:p w:rsidR="0098789A" w:rsidRPr="000C12C5" w:rsidRDefault="0098789A" w:rsidP="0098789A">
      <w:pPr>
        <w:autoSpaceDN w:val="0"/>
        <w:jc w:val="center"/>
        <w:rPr>
          <w:b/>
        </w:rPr>
      </w:pPr>
    </w:p>
    <w:p w:rsidR="0098789A" w:rsidRPr="000C12C5" w:rsidRDefault="0098789A" w:rsidP="0098789A">
      <w:pPr>
        <w:autoSpaceDN w:val="0"/>
        <w:jc w:val="center"/>
        <w:rPr>
          <w:b/>
        </w:rPr>
      </w:pPr>
    </w:p>
    <w:p w:rsidR="0098789A" w:rsidRPr="000C12C5" w:rsidRDefault="0098789A" w:rsidP="0098789A">
      <w:pPr>
        <w:autoSpaceDN w:val="0"/>
        <w:jc w:val="center"/>
        <w:rPr>
          <w:b/>
        </w:rPr>
      </w:pPr>
    </w:p>
    <w:p w:rsidR="0098789A" w:rsidRPr="000C12C5" w:rsidRDefault="0098789A" w:rsidP="0098789A">
      <w:pPr>
        <w:autoSpaceDN w:val="0"/>
        <w:jc w:val="center"/>
        <w:rPr>
          <w:b/>
        </w:rPr>
      </w:pPr>
      <w:r w:rsidRPr="000C12C5">
        <w:rPr>
          <w:b/>
        </w:rPr>
        <w:t>Рабочая программа</w:t>
      </w:r>
    </w:p>
    <w:p w:rsidR="0098789A" w:rsidRDefault="0098789A" w:rsidP="0098789A">
      <w:pPr>
        <w:autoSpaceDN w:val="0"/>
        <w:jc w:val="center"/>
        <w:rPr>
          <w:b/>
        </w:rPr>
      </w:pPr>
      <w:r w:rsidRPr="000C12C5">
        <w:rPr>
          <w:b/>
        </w:rPr>
        <w:t xml:space="preserve">по  внеурочной  деятельности </w:t>
      </w:r>
      <w:r>
        <w:rPr>
          <w:b/>
        </w:rPr>
        <w:t>по общекультурному направлению</w:t>
      </w:r>
    </w:p>
    <w:p w:rsidR="0098789A" w:rsidRPr="000C12C5" w:rsidRDefault="0098789A" w:rsidP="0098789A">
      <w:pPr>
        <w:autoSpaceDN w:val="0"/>
        <w:jc w:val="center"/>
        <w:rPr>
          <w:b/>
        </w:rPr>
      </w:pPr>
      <w:r>
        <w:rPr>
          <w:b/>
        </w:rPr>
        <w:t xml:space="preserve"> «В стране этикета»</w:t>
      </w:r>
      <w:r w:rsidRPr="000C12C5">
        <w:rPr>
          <w:b/>
        </w:rPr>
        <w:t xml:space="preserve"> для </w:t>
      </w:r>
      <w:r>
        <w:rPr>
          <w:b/>
        </w:rPr>
        <w:t xml:space="preserve"> 1</w:t>
      </w:r>
      <w:r w:rsidRPr="000C12C5">
        <w:rPr>
          <w:b/>
        </w:rPr>
        <w:t>-го класса</w:t>
      </w:r>
    </w:p>
    <w:p w:rsidR="0098789A" w:rsidRPr="000C12C5" w:rsidRDefault="0098789A" w:rsidP="0098789A">
      <w:pPr>
        <w:autoSpaceDN w:val="0"/>
        <w:spacing w:line="360" w:lineRule="auto"/>
        <w:jc w:val="center"/>
      </w:pPr>
      <w:r w:rsidRPr="000C12C5">
        <w:rPr>
          <w:b/>
        </w:rPr>
        <w:t>МБОУ</w:t>
      </w:r>
      <w:r w:rsidR="008C2C12">
        <w:rPr>
          <w:lang w:val="tt-RU"/>
        </w:rPr>
        <w:t xml:space="preserve"> </w:t>
      </w:r>
      <w:r w:rsidRPr="000C12C5">
        <w:rPr>
          <w:lang w:val="tt-RU"/>
        </w:rPr>
        <w:t xml:space="preserve"> “Старокакерлинская средняя общеобразовательная школа</w:t>
      </w:r>
      <w:r w:rsidRPr="000C12C5">
        <w:t>»</w:t>
      </w:r>
    </w:p>
    <w:p w:rsidR="0098789A" w:rsidRPr="000C12C5" w:rsidRDefault="0098789A" w:rsidP="0098789A">
      <w:pPr>
        <w:autoSpaceDN w:val="0"/>
        <w:spacing w:line="360" w:lineRule="auto"/>
        <w:jc w:val="center"/>
      </w:pPr>
      <w:r w:rsidRPr="000C12C5">
        <w:t>Дрожжановского муниципального района Республики Татарстан</w:t>
      </w: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  <w:r w:rsidRPr="000C12C5">
        <w:rPr>
          <w:b/>
        </w:rPr>
        <w:t xml:space="preserve">Учитель     </w:t>
      </w:r>
      <w:r>
        <w:t>Айметова Сирина Фатыховна</w:t>
      </w:r>
    </w:p>
    <w:p w:rsidR="0098789A" w:rsidRPr="000C12C5" w:rsidRDefault="0098789A" w:rsidP="0098789A">
      <w:pPr>
        <w:autoSpaceDN w:val="0"/>
        <w:jc w:val="center"/>
        <w:rPr>
          <w:b/>
        </w:rPr>
      </w:pPr>
      <w:r w:rsidRPr="000C12C5">
        <w:rPr>
          <w:b/>
        </w:rPr>
        <w:t>Категория первая</w:t>
      </w:r>
    </w:p>
    <w:p w:rsidR="0098789A" w:rsidRPr="000C12C5" w:rsidRDefault="0098789A" w:rsidP="0098789A">
      <w:pPr>
        <w:autoSpaceDN w:val="0"/>
        <w:jc w:val="right"/>
      </w:pPr>
    </w:p>
    <w:p w:rsidR="0098789A" w:rsidRPr="000C12C5" w:rsidRDefault="0098789A" w:rsidP="0098789A">
      <w:pPr>
        <w:autoSpaceDN w:val="0"/>
      </w:pPr>
    </w:p>
    <w:p w:rsidR="0098789A" w:rsidRPr="000C12C5" w:rsidRDefault="0098789A" w:rsidP="0098789A">
      <w:pPr>
        <w:autoSpaceDN w:val="0"/>
      </w:pPr>
    </w:p>
    <w:p w:rsidR="0098789A" w:rsidRPr="000C12C5" w:rsidRDefault="0098789A" w:rsidP="0098789A">
      <w:pPr>
        <w:autoSpaceDN w:val="0"/>
      </w:pPr>
    </w:p>
    <w:p w:rsidR="0098789A" w:rsidRPr="000C12C5" w:rsidRDefault="0098789A" w:rsidP="0098789A">
      <w:pPr>
        <w:autoSpaceDN w:val="0"/>
        <w:jc w:val="right"/>
      </w:pPr>
      <w:r w:rsidRPr="000C12C5">
        <w:t>Рассмотрено  на  заседании</w:t>
      </w:r>
    </w:p>
    <w:p w:rsidR="0098789A" w:rsidRPr="000C12C5" w:rsidRDefault="0098789A" w:rsidP="0098789A">
      <w:pPr>
        <w:autoSpaceDN w:val="0"/>
        <w:jc w:val="right"/>
      </w:pPr>
      <w:r w:rsidRPr="000C12C5">
        <w:t>Педагогического  совета</w:t>
      </w:r>
    </w:p>
    <w:p w:rsidR="0098789A" w:rsidRPr="000C12C5" w:rsidRDefault="0098789A" w:rsidP="0098789A">
      <w:pPr>
        <w:autoSpaceDN w:val="0"/>
        <w:jc w:val="right"/>
      </w:pPr>
      <w:r w:rsidRPr="000C12C5">
        <w:t>Протокол №_</w:t>
      </w:r>
      <w:r>
        <w:t>1</w:t>
      </w:r>
      <w:r w:rsidRPr="000C12C5">
        <w:t xml:space="preserve">     от</w:t>
      </w:r>
    </w:p>
    <w:p w:rsidR="0098789A" w:rsidRPr="000C12C5" w:rsidRDefault="0098789A" w:rsidP="0098789A">
      <w:pPr>
        <w:autoSpaceDN w:val="0"/>
        <w:jc w:val="right"/>
      </w:pPr>
      <w:r>
        <w:t>«  25  »  августа  2021</w:t>
      </w:r>
      <w:r w:rsidRPr="000C12C5">
        <w:t xml:space="preserve"> г.</w:t>
      </w:r>
    </w:p>
    <w:p w:rsidR="0098789A" w:rsidRPr="000C12C5" w:rsidRDefault="0098789A" w:rsidP="0098789A">
      <w:pPr>
        <w:autoSpaceDN w:val="0"/>
      </w:pPr>
    </w:p>
    <w:p w:rsidR="0098789A" w:rsidRPr="000C12C5" w:rsidRDefault="0098789A" w:rsidP="0098789A">
      <w:pPr>
        <w:autoSpaceDN w:val="0"/>
      </w:pPr>
      <w:r w:rsidRPr="000C12C5">
        <w:t xml:space="preserve">                                                                                     </w:t>
      </w: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Pr="000C12C5" w:rsidRDefault="0098789A" w:rsidP="0098789A">
      <w:pPr>
        <w:autoSpaceDN w:val="0"/>
        <w:jc w:val="center"/>
      </w:pPr>
    </w:p>
    <w:p w:rsidR="0098789A" w:rsidRDefault="0098789A" w:rsidP="0098789A">
      <w:pPr>
        <w:autoSpaceDN w:val="0"/>
      </w:pPr>
      <w:r w:rsidRPr="000C12C5">
        <w:t xml:space="preserve">                                          </w:t>
      </w:r>
      <w:r>
        <w:t xml:space="preserve">                            2021_/ 2022</w:t>
      </w:r>
      <w:r w:rsidRPr="000C12C5">
        <w:t xml:space="preserve"> учебный год</w:t>
      </w:r>
    </w:p>
    <w:p w:rsidR="0098789A" w:rsidRDefault="0098789A" w:rsidP="0098789A">
      <w:pPr>
        <w:autoSpaceDN w:val="0"/>
      </w:pPr>
    </w:p>
    <w:p w:rsidR="0098789A" w:rsidRDefault="0098789A" w:rsidP="0098789A">
      <w:pPr>
        <w:autoSpaceDN w:val="0"/>
      </w:pPr>
    </w:p>
    <w:p w:rsidR="0098789A" w:rsidRDefault="0098789A" w:rsidP="0098789A">
      <w:pPr>
        <w:autoSpaceDN w:val="0"/>
      </w:pPr>
    </w:p>
    <w:p w:rsidR="0098789A" w:rsidRPr="000C12C5" w:rsidRDefault="0098789A" w:rsidP="0098789A">
      <w:pPr>
        <w:autoSpaceDN w:val="0"/>
      </w:pPr>
    </w:p>
    <w:p w:rsidR="0086114B" w:rsidRPr="009343EB" w:rsidRDefault="0086114B" w:rsidP="009343EB">
      <w:pPr>
        <w:autoSpaceDE w:val="0"/>
        <w:autoSpaceDN w:val="0"/>
        <w:adjustRightInd w:val="0"/>
        <w:spacing w:after="120"/>
        <w:jc w:val="right"/>
      </w:pPr>
    </w:p>
    <w:p w:rsidR="00B46D12" w:rsidRPr="009343EB" w:rsidRDefault="00B46D12" w:rsidP="009343EB">
      <w:pPr>
        <w:ind w:firstLine="5103"/>
      </w:pPr>
    </w:p>
    <w:p w:rsidR="00B46D12" w:rsidRPr="009343EB" w:rsidRDefault="008D62C4" w:rsidP="008D62C4">
      <w:pPr>
        <w:outlineLvl w:val="0"/>
        <w:rPr>
          <w:b/>
          <w:bCs/>
        </w:rPr>
      </w:pPr>
      <w:r>
        <w:t xml:space="preserve">                       </w:t>
      </w:r>
      <w:r w:rsidR="00B46D12" w:rsidRPr="009343EB">
        <w:rPr>
          <w:b/>
          <w:bCs/>
        </w:rPr>
        <w:t>СОДЕРЖАНИЕ</w:t>
      </w:r>
    </w:p>
    <w:p w:rsidR="00B46D12" w:rsidRPr="00153EC5" w:rsidRDefault="00153EC5" w:rsidP="00153EC5">
      <w:pPr>
        <w:numPr>
          <w:ilvl w:val="0"/>
          <w:numId w:val="16"/>
        </w:numPr>
        <w:outlineLvl w:val="0"/>
      </w:pPr>
      <w:r w:rsidRPr="00153EC5">
        <w:rPr>
          <w:rStyle w:val="ab"/>
          <w:b w:val="0"/>
        </w:rPr>
        <w:t>Пояснительная записка</w:t>
      </w:r>
      <w:r w:rsidR="00B46D12" w:rsidRPr="00153EC5">
        <w:tab/>
      </w:r>
      <w:r w:rsidR="00B46D12" w:rsidRPr="00153EC5">
        <w:tab/>
      </w:r>
      <w:r w:rsidR="00B46D12" w:rsidRPr="00153EC5">
        <w:tab/>
      </w:r>
      <w:r w:rsidR="00B46D12" w:rsidRPr="00153EC5">
        <w:tab/>
      </w:r>
      <w:r w:rsidR="00B46D12" w:rsidRPr="00153EC5">
        <w:tab/>
      </w:r>
      <w:r w:rsidR="00B46D12" w:rsidRPr="00153EC5">
        <w:tab/>
      </w:r>
    </w:p>
    <w:p w:rsidR="00153EC5" w:rsidRPr="00153EC5" w:rsidRDefault="00153EC5" w:rsidP="00153EC5">
      <w:pPr>
        <w:numPr>
          <w:ilvl w:val="0"/>
          <w:numId w:val="16"/>
        </w:numPr>
        <w:outlineLvl w:val="0"/>
        <w:rPr>
          <w:rStyle w:val="ab"/>
          <w:b w:val="0"/>
          <w:bCs w:val="0"/>
        </w:rPr>
      </w:pPr>
      <w:r w:rsidRPr="00153EC5">
        <w:rPr>
          <w:rStyle w:val="ab"/>
          <w:b w:val="0"/>
        </w:rPr>
        <w:t>Общая характеристика курса</w:t>
      </w:r>
    </w:p>
    <w:p w:rsidR="00153EC5" w:rsidRDefault="00153EC5" w:rsidP="00153EC5">
      <w:pPr>
        <w:numPr>
          <w:ilvl w:val="0"/>
          <w:numId w:val="16"/>
        </w:numPr>
        <w:outlineLvl w:val="0"/>
      </w:pPr>
      <w:r w:rsidRPr="00153EC5">
        <w:rPr>
          <w:rStyle w:val="ab"/>
          <w:b w:val="0"/>
        </w:rPr>
        <w:t>Личностные и метапредметные результаты освоения курса</w:t>
      </w:r>
      <w:r>
        <w:tab/>
      </w:r>
      <w:r>
        <w:tab/>
      </w:r>
    </w:p>
    <w:p w:rsidR="00153EC5" w:rsidRPr="00153EC5" w:rsidRDefault="00153EC5" w:rsidP="00153EC5">
      <w:pPr>
        <w:numPr>
          <w:ilvl w:val="0"/>
          <w:numId w:val="16"/>
        </w:numPr>
        <w:outlineLvl w:val="0"/>
      </w:pPr>
      <w:r>
        <w:t xml:space="preserve"> </w:t>
      </w:r>
      <w:r w:rsidRPr="00153EC5">
        <w:rPr>
          <w:rStyle w:val="ab"/>
          <w:b w:val="0"/>
        </w:rPr>
        <w:t>Содержание курса внеурочной деятельности</w:t>
      </w:r>
      <w:r w:rsidR="00B46D12" w:rsidRPr="00153EC5">
        <w:tab/>
      </w:r>
    </w:p>
    <w:p w:rsidR="00B46D12" w:rsidRPr="00153EC5" w:rsidRDefault="00153EC5" w:rsidP="00153EC5">
      <w:pPr>
        <w:numPr>
          <w:ilvl w:val="0"/>
          <w:numId w:val="16"/>
        </w:numPr>
        <w:outlineLvl w:val="0"/>
      </w:pPr>
      <w:r w:rsidRPr="00153EC5">
        <w:rPr>
          <w:rStyle w:val="ab"/>
          <w:b w:val="0"/>
        </w:rPr>
        <w:t>Тематическое планирование с определением основных видов внеурочной деятельности обучающихся</w:t>
      </w:r>
      <w:r w:rsidR="00B46D12" w:rsidRPr="00153EC5">
        <w:tab/>
      </w:r>
      <w:r w:rsidR="00B46D12" w:rsidRPr="00153EC5">
        <w:tab/>
      </w:r>
      <w:r w:rsidR="00B46D12" w:rsidRPr="00153EC5">
        <w:tab/>
      </w:r>
      <w:r w:rsidR="00B46D12" w:rsidRPr="00153EC5">
        <w:tab/>
      </w:r>
      <w:r w:rsidR="00B46D12" w:rsidRPr="00153EC5">
        <w:tab/>
      </w:r>
    </w:p>
    <w:p w:rsidR="00B46D12" w:rsidRPr="008D62C4" w:rsidRDefault="00153EC5" w:rsidP="008D62C4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53EC5">
        <w:rPr>
          <w:rStyle w:val="ab"/>
          <w:rFonts w:ascii="Times New Roman" w:hAnsi="Times New Roman" w:cs="Times New Roman"/>
          <w:b w:val="0"/>
          <w:sz w:val="24"/>
          <w:szCs w:val="24"/>
        </w:rPr>
        <w:t>Учебно-методическое и материально-техническое обеспечение курса</w:t>
      </w:r>
      <w:r w:rsidRPr="00153EC5">
        <w:rPr>
          <w:rFonts w:ascii="Times New Roman" w:hAnsi="Times New Roman" w:cs="Times New Roman"/>
          <w:sz w:val="24"/>
          <w:szCs w:val="24"/>
        </w:rPr>
        <w:t xml:space="preserve"> </w:t>
      </w:r>
      <w:r w:rsidR="00B46D12" w:rsidRPr="00153EC5">
        <w:rPr>
          <w:rFonts w:ascii="Times New Roman" w:hAnsi="Times New Roman" w:cs="Times New Roman"/>
          <w:sz w:val="24"/>
          <w:szCs w:val="24"/>
        </w:rPr>
        <w:tab/>
      </w:r>
      <w:r w:rsidR="00B46D12" w:rsidRPr="00153EC5">
        <w:rPr>
          <w:rFonts w:ascii="Times New Roman" w:hAnsi="Times New Roman" w:cs="Times New Roman"/>
          <w:sz w:val="24"/>
          <w:szCs w:val="24"/>
        </w:rPr>
        <w:tab/>
      </w:r>
    </w:p>
    <w:p w:rsidR="00B46D12" w:rsidRPr="003E40D0" w:rsidRDefault="00B46D12" w:rsidP="003E40D0">
      <w:pPr>
        <w:ind w:firstLine="709"/>
        <w:rPr>
          <w:b/>
          <w:bCs/>
        </w:rPr>
      </w:pPr>
      <w:r w:rsidRPr="003E40D0">
        <w:rPr>
          <w:b/>
          <w:bCs/>
        </w:rPr>
        <w:t>Продолжительность освоения дополнительной общеразвивающей программы:</w:t>
      </w:r>
    </w:p>
    <w:p w:rsidR="00B46D12" w:rsidRPr="003E40D0" w:rsidRDefault="00857CB8" w:rsidP="003E40D0">
      <w:pPr>
        <w:jc w:val="both"/>
      </w:pPr>
      <w:r>
        <w:t>Программа рассчитана на 1 год</w:t>
      </w:r>
      <w:r w:rsidR="00B46D12" w:rsidRPr="003E40D0">
        <w:t xml:space="preserve"> обучения.</w:t>
      </w:r>
    </w:p>
    <w:p w:rsidR="00B46D12" w:rsidRPr="007B0C4A" w:rsidRDefault="00B46D12" w:rsidP="003E40D0">
      <w:pPr>
        <w:pStyle w:val="a5"/>
        <w:numPr>
          <w:ilvl w:val="0"/>
          <w:numId w:val="21"/>
        </w:numPr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C4A">
        <w:rPr>
          <w:rFonts w:ascii="Times New Roman" w:hAnsi="Times New Roman" w:cs="Times New Roman"/>
          <w:sz w:val="24"/>
          <w:szCs w:val="24"/>
        </w:rPr>
        <w:t>1-й год обучения – 3</w:t>
      </w:r>
      <w:r w:rsidR="00857CB8" w:rsidRPr="007B0C4A">
        <w:rPr>
          <w:rFonts w:ascii="Times New Roman" w:hAnsi="Times New Roman" w:cs="Times New Roman"/>
          <w:sz w:val="24"/>
          <w:szCs w:val="24"/>
        </w:rPr>
        <w:t>3</w:t>
      </w:r>
      <w:r w:rsidRPr="007B0C4A">
        <w:rPr>
          <w:rFonts w:ascii="Times New Roman" w:hAnsi="Times New Roman" w:cs="Times New Roman"/>
          <w:sz w:val="24"/>
          <w:szCs w:val="24"/>
        </w:rPr>
        <w:t xml:space="preserve"> час</w:t>
      </w:r>
      <w:r w:rsidR="00857CB8" w:rsidRPr="007B0C4A">
        <w:rPr>
          <w:rFonts w:ascii="Times New Roman" w:hAnsi="Times New Roman" w:cs="Times New Roman"/>
          <w:sz w:val="24"/>
          <w:szCs w:val="24"/>
        </w:rPr>
        <w:t>а</w:t>
      </w:r>
      <w:r w:rsidR="001057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D12" w:rsidRPr="003E40D0" w:rsidRDefault="00B46D12" w:rsidP="00857CB8">
      <w:pPr>
        <w:rPr>
          <w:rStyle w:val="c4"/>
        </w:rPr>
      </w:pPr>
      <w:r w:rsidRPr="003E40D0">
        <w:rPr>
          <w:rStyle w:val="c4"/>
          <w:b/>
          <w:bCs/>
        </w:rPr>
        <w:t>Форма организации занятий</w:t>
      </w:r>
      <w:r w:rsidRPr="003E40D0">
        <w:rPr>
          <w:rStyle w:val="c4"/>
        </w:rPr>
        <w:t xml:space="preserve"> – групповая.</w:t>
      </w:r>
    </w:p>
    <w:p w:rsidR="00B46D12" w:rsidRPr="003E40D0" w:rsidRDefault="00B46D12" w:rsidP="003E40D0">
      <w:pPr>
        <w:ind w:left="360"/>
        <w:jc w:val="both"/>
      </w:pPr>
    </w:p>
    <w:p w:rsidR="00B46D12" w:rsidRPr="003E40D0" w:rsidRDefault="00B46D12" w:rsidP="003E40D0">
      <w:pPr>
        <w:ind w:firstLine="709"/>
        <w:rPr>
          <w:b/>
          <w:bCs/>
        </w:rPr>
      </w:pPr>
      <w:r w:rsidRPr="003E40D0">
        <w:rPr>
          <w:b/>
          <w:bCs/>
        </w:rPr>
        <w:t xml:space="preserve">       Формы и виды деятельности: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игровая;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познавательная;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краеведческая;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сюжетно - ролевые игры;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просмотр мультфильмов;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посещение  музея;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конкурсы;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посещение библиотек;</w:t>
      </w:r>
    </w:p>
    <w:p w:rsidR="00B46D12" w:rsidRPr="003E40D0" w:rsidRDefault="00B46D12" w:rsidP="003E40D0">
      <w:pPr>
        <w:pStyle w:val="1"/>
        <w:numPr>
          <w:ilvl w:val="0"/>
          <w:numId w:val="3"/>
        </w:numPr>
        <w:ind w:left="0" w:firstLine="709"/>
        <w:jc w:val="both"/>
      </w:pPr>
      <w:r w:rsidRPr="003E40D0">
        <w:t>праздники.</w:t>
      </w:r>
    </w:p>
    <w:p w:rsidR="00B46D12" w:rsidRPr="003E40D0" w:rsidRDefault="00B46D12" w:rsidP="003E40D0">
      <w:pPr>
        <w:jc w:val="both"/>
      </w:pPr>
    </w:p>
    <w:p w:rsidR="00B46D12" w:rsidRPr="003E40D0" w:rsidRDefault="00B46D12" w:rsidP="003E40D0">
      <w:pPr>
        <w:ind w:firstLine="709"/>
        <w:rPr>
          <w:b/>
          <w:bCs/>
        </w:rPr>
      </w:pPr>
      <w:r w:rsidRPr="003E40D0">
        <w:rPr>
          <w:b/>
          <w:bCs/>
        </w:rPr>
        <w:t xml:space="preserve">     Место проведения занятий:</w:t>
      </w:r>
    </w:p>
    <w:p w:rsidR="00B46D12" w:rsidRPr="003E40D0" w:rsidRDefault="00B46D12" w:rsidP="003E40D0">
      <w:pPr>
        <w:pStyle w:val="1"/>
        <w:numPr>
          <w:ilvl w:val="0"/>
          <w:numId w:val="4"/>
        </w:numPr>
        <w:ind w:left="0" w:firstLine="709"/>
        <w:jc w:val="both"/>
      </w:pPr>
      <w:r w:rsidRPr="003E40D0">
        <w:t>школа;</w:t>
      </w:r>
    </w:p>
    <w:p w:rsidR="00B46D12" w:rsidRPr="003E40D0" w:rsidRDefault="00B46D12" w:rsidP="003E40D0">
      <w:pPr>
        <w:pStyle w:val="1"/>
        <w:numPr>
          <w:ilvl w:val="0"/>
          <w:numId w:val="4"/>
        </w:numPr>
        <w:ind w:left="0" w:firstLine="709"/>
        <w:jc w:val="both"/>
      </w:pPr>
      <w:r w:rsidRPr="003E40D0">
        <w:t>школьный двор;</w:t>
      </w:r>
    </w:p>
    <w:p w:rsidR="00B46D12" w:rsidRPr="003E40D0" w:rsidRDefault="00B46D12" w:rsidP="003E40D0">
      <w:pPr>
        <w:pStyle w:val="1"/>
        <w:numPr>
          <w:ilvl w:val="0"/>
          <w:numId w:val="4"/>
        </w:numPr>
        <w:ind w:left="0" w:firstLine="709"/>
        <w:jc w:val="both"/>
      </w:pPr>
      <w:r w:rsidRPr="003E40D0">
        <w:t>музей</w:t>
      </w:r>
      <w:r w:rsidR="005D20DB">
        <w:t xml:space="preserve"> народной игрушки</w:t>
      </w:r>
      <w:r w:rsidRPr="003E40D0">
        <w:t>;</w:t>
      </w:r>
    </w:p>
    <w:p w:rsidR="00B46D12" w:rsidRPr="003E40D0" w:rsidRDefault="00B46D12" w:rsidP="003E40D0">
      <w:pPr>
        <w:pStyle w:val="1"/>
        <w:numPr>
          <w:ilvl w:val="0"/>
          <w:numId w:val="4"/>
        </w:numPr>
        <w:ind w:left="0" w:firstLine="709"/>
        <w:jc w:val="both"/>
      </w:pPr>
      <w:r w:rsidRPr="003E40D0">
        <w:t>библиотеки.</w:t>
      </w:r>
    </w:p>
    <w:p w:rsidR="00B46D12" w:rsidRPr="003E40D0" w:rsidRDefault="00B46D12" w:rsidP="003E40D0">
      <w:pPr>
        <w:pStyle w:val="1"/>
        <w:jc w:val="both"/>
      </w:pPr>
    </w:p>
    <w:p w:rsidR="00B46D12" w:rsidRPr="003E40D0" w:rsidRDefault="00B46D12" w:rsidP="003E40D0">
      <w:pPr>
        <w:pStyle w:val="1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E40D0">
        <w:rPr>
          <w:rFonts w:ascii="Times New Roman" w:hAnsi="Times New Roman" w:cs="Times New Roman"/>
          <w:b/>
          <w:bCs/>
          <w:sz w:val="24"/>
          <w:szCs w:val="24"/>
        </w:rPr>
        <w:t xml:space="preserve">     Формы учета оценки планируемых результатов:</w:t>
      </w:r>
    </w:p>
    <w:p w:rsidR="00B46D12" w:rsidRPr="003E40D0" w:rsidRDefault="00B46D12" w:rsidP="003E40D0">
      <w:pPr>
        <w:pStyle w:val="10"/>
        <w:numPr>
          <w:ilvl w:val="0"/>
          <w:numId w:val="2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опрос;</w:t>
      </w:r>
    </w:p>
    <w:p w:rsidR="00B46D12" w:rsidRPr="003E40D0" w:rsidRDefault="00B46D12" w:rsidP="003E40D0">
      <w:pPr>
        <w:pStyle w:val="10"/>
        <w:numPr>
          <w:ilvl w:val="0"/>
          <w:numId w:val="2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наблюдение;</w:t>
      </w:r>
    </w:p>
    <w:p w:rsidR="00B46D12" w:rsidRPr="003E40D0" w:rsidRDefault="00B46D12" w:rsidP="003E40D0">
      <w:pPr>
        <w:pStyle w:val="10"/>
        <w:numPr>
          <w:ilvl w:val="0"/>
          <w:numId w:val="2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диагностика:</w:t>
      </w:r>
    </w:p>
    <w:p w:rsidR="00B46D12" w:rsidRPr="003E40D0" w:rsidRDefault="00B46D12" w:rsidP="003E40D0">
      <w:pPr>
        <w:pStyle w:val="10"/>
        <w:numPr>
          <w:ilvl w:val="0"/>
          <w:numId w:val="30"/>
        </w:numPr>
        <w:ind w:left="0" w:firstLine="1134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нравственной самооценки;</w:t>
      </w:r>
    </w:p>
    <w:p w:rsidR="00B46D12" w:rsidRPr="003E40D0" w:rsidRDefault="00B46D12" w:rsidP="003E40D0">
      <w:pPr>
        <w:pStyle w:val="10"/>
        <w:numPr>
          <w:ilvl w:val="0"/>
          <w:numId w:val="30"/>
        </w:numPr>
        <w:ind w:left="0" w:firstLine="1134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этики поведения;</w:t>
      </w:r>
    </w:p>
    <w:p w:rsidR="00B46D12" w:rsidRPr="003E40D0" w:rsidRDefault="00B46D12" w:rsidP="003E40D0">
      <w:pPr>
        <w:pStyle w:val="10"/>
        <w:numPr>
          <w:ilvl w:val="0"/>
          <w:numId w:val="30"/>
        </w:numPr>
        <w:ind w:left="0" w:firstLine="1134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отношения к жизненным ценностям;</w:t>
      </w:r>
    </w:p>
    <w:p w:rsidR="00B46D12" w:rsidRPr="003E40D0" w:rsidRDefault="00B46D12" w:rsidP="003E40D0">
      <w:pPr>
        <w:pStyle w:val="10"/>
        <w:numPr>
          <w:ilvl w:val="0"/>
          <w:numId w:val="30"/>
        </w:numPr>
        <w:ind w:left="0" w:firstLine="1134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нравственной мотивации.</w:t>
      </w:r>
    </w:p>
    <w:p w:rsidR="00B46D12" w:rsidRPr="003E40D0" w:rsidRDefault="00B46D12" w:rsidP="003E40D0">
      <w:pPr>
        <w:pStyle w:val="10"/>
        <w:numPr>
          <w:ilvl w:val="0"/>
          <w:numId w:val="2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 xml:space="preserve"> анкетирование обучающихся и родителей.</w:t>
      </w:r>
    </w:p>
    <w:p w:rsidR="00B46D12" w:rsidRPr="003E40D0" w:rsidRDefault="00B46D12" w:rsidP="003E40D0">
      <w:pPr>
        <w:jc w:val="both"/>
      </w:pPr>
    </w:p>
    <w:p w:rsidR="00B46D12" w:rsidRPr="003E40D0" w:rsidRDefault="00B46D12" w:rsidP="003E40D0">
      <w:pPr>
        <w:ind w:firstLine="709"/>
        <w:jc w:val="both"/>
        <w:rPr>
          <w:b/>
          <w:bCs/>
        </w:rPr>
      </w:pPr>
      <w:r w:rsidRPr="003E40D0">
        <w:rPr>
          <w:b/>
          <w:bCs/>
        </w:rPr>
        <w:t xml:space="preserve">      Основными резуль</w:t>
      </w:r>
      <w:r w:rsidR="005D20DB">
        <w:rPr>
          <w:b/>
          <w:bCs/>
        </w:rPr>
        <w:t xml:space="preserve">татами реализации </w:t>
      </w:r>
      <w:r w:rsidRPr="003E40D0">
        <w:rPr>
          <w:b/>
          <w:bCs/>
        </w:rPr>
        <w:t>общеразвивающей</w:t>
      </w:r>
      <w:r w:rsidR="005D20DB">
        <w:rPr>
          <w:b/>
          <w:bCs/>
        </w:rPr>
        <w:t xml:space="preserve"> внеурочной </w:t>
      </w:r>
      <w:r w:rsidRPr="003E40D0">
        <w:rPr>
          <w:b/>
          <w:bCs/>
        </w:rPr>
        <w:t>программы являются:</w:t>
      </w:r>
    </w:p>
    <w:p w:rsidR="00B46D12" w:rsidRPr="003E40D0" w:rsidRDefault="00B46D12" w:rsidP="003E40D0">
      <w:pPr>
        <w:ind w:firstLine="709"/>
      </w:pPr>
      <w:r w:rsidRPr="003E40D0">
        <w:t xml:space="preserve">      В результате прохождения</w:t>
      </w:r>
      <w:r w:rsidRPr="003E40D0">
        <w:rPr>
          <w:b/>
          <w:bCs/>
        </w:rPr>
        <w:t xml:space="preserve"> </w:t>
      </w:r>
      <w:r w:rsidRPr="003E40D0">
        <w:t>дополнительной общеобразовательной общеразвивающей  программы предполагается достичь следующих результатов:</w:t>
      </w:r>
    </w:p>
    <w:p w:rsidR="00B46D12" w:rsidRPr="003E40D0" w:rsidRDefault="00B46D12" w:rsidP="003E40D0">
      <w:pPr>
        <w:ind w:firstLine="709"/>
        <w:jc w:val="both"/>
      </w:pPr>
      <w:r w:rsidRPr="003E40D0">
        <w:rPr>
          <w:b/>
          <w:bCs/>
        </w:rPr>
        <w:t xml:space="preserve"> Первый уровень результатов</w:t>
      </w:r>
      <w:r w:rsidRPr="003E40D0">
        <w:t xml:space="preserve"> 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 </w:t>
      </w:r>
    </w:p>
    <w:p w:rsidR="00B46D12" w:rsidRPr="003E40D0" w:rsidRDefault="00B46D12" w:rsidP="003E40D0">
      <w:pPr>
        <w:ind w:firstLine="709"/>
        <w:jc w:val="both"/>
        <w:rPr>
          <w:i/>
          <w:iCs/>
        </w:rPr>
      </w:pPr>
      <w:r w:rsidRPr="003E40D0">
        <w:rPr>
          <w:i/>
          <w:iCs/>
        </w:rPr>
        <w:t xml:space="preserve">Для достижения данного уровня результатов необходимо: </w:t>
      </w:r>
    </w:p>
    <w:p w:rsidR="00B46D12" w:rsidRPr="003E40D0" w:rsidRDefault="00B46D12" w:rsidP="003E40D0">
      <w:pPr>
        <w:jc w:val="both"/>
      </w:pPr>
      <w:r w:rsidRPr="003E40D0">
        <w:lastRenderedPageBreak/>
        <w:t xml:space="preserve"> сформировать позитивное отношение учащихся к занятиям этической грамматикой и к этическим нормам взаимоотношения с окружающими. </w:t>
      </w:r>
    </w:p>
    <w:p w:rsidR="00B46D12" w:rsidRPr="003E40D0" w:rsidRDefault="00B46D12" w:rsidP="003E40D0">
      <w:pPr>
        <w:ind w:firstLine="709"/>
        <w:jc w:val="both"/>
      </w:pPr>
      <w:r w:rsidRPr="003E40D0">
        <w:rPr>
          <w:b/>
          <w:bCs/>
        </w:rPr>
        <w:t>Второй уровень результатов</w:t>
      </w:r>
      <w:r w:rsidRPr="003E40D0">
        <w:t xml:space="preserve"> -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 </w:t>
      </w:r>
    </w:p>
    <w:p w:rsidR="00B46D12" w:rsidRPr="003E40D0" w:rsidRDefault="00B46D12" w:rsidP="003E40D0">
      <w:pPr>
        <w:pStyle w:val="1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E40D0">
        <w:rPr>
          <w:rFonts w:ascii="Times New Roman" w:hAnsi="Times New Roman" w:cs="Times New Roman"/>
          <w:i/>
          <w:iCs/>
          <w:sz w:val="24"/>
          <w:szCs w:val="24"/>
        </w:rPr>
        <w:t xml:space="preserve"> Для достижения данного уровня результатов необходимо:</w:t>
      </w:r>
    </w:p>
    <w:p w:rsidR="00B46D12" w:rsidRPr="003E40D0" w:rsidRDefault="00B46D12" w:rsidP="003E40D0">
      <w:pPr>
        <w:pStyle w:val="1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 xml:space="preserve">воспитать взаимоотношения обучающихся на уровне класса, то есть  дружественной просоциальной среды, в которой каждый ребенок получает практическое подтверждение приобретенных знаний и начинает их ценить. </w:t>
      </w:r>
    </w:p>
    <w:p w:rsidR="00B46D12" w:rsidRPr="003E40D0" w:rsidRDefault="00B46D12" w:rsidP="003E40D0">
      <w:pPr>
        <w:jc w:val="both"/>
      </w:pPr>
      <w:r w:rsidRPr="003E40D0">
        <w:rPr>
          <w:b/>
          <w:bCs/>
        </w:rPr>
        <w:t xml:space="preserve">            Третий уровень результатов</w:t>
      </w:r>
      <w:r w:rsidRPr="003E40D0">
        <w:t xml:space="preserve"> -  получение обучающимися опыта самостоятельной общественной деятельности, ощущение себя гражданином, социальным деятелем, свободным человеком. </w:t>
      </w:r>
    </w:p>
    <w:p w:rsidR="00B46D12" w:rsidRPr="003E40D0" w:rsidRDefault="00B46D12" w:rsidP="003E40D0">
      <w:pPr>
        <w:pStyle w:val="1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E40D0">
        <w:rPr>
          <w:rFonts w:ascii="Times New Roman" w:hAnsi="Times New Roman" w:cs="Times New Roman"/>
          <w:i/>
          <w:iCs/>
          <w:sz w:val="24"/>
          <w:szCs w:val="24"/>
        </w:rPr>
        <w:t>Для достижения данного уровня результатов необходимо:</w:t>
      </w:r>
    </w:p>
    <w:p w:rsidR="00B46D12" w:rsidRPr="003E40D0" w:rsidRDefault="00B46D12" w:rsidP="003E40D0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обучающимся получить опыт взаимодействия со сверстниками, старшими  и младшими детьми, взрослыми в соответствии с общепринятыми нравственными нормами.</w:t>
      </w:r>
    </w:p>
    <w:p w:rsidR="00B46D12" w:rsidRPr="003E40D0" w:rsidRDefault="00B46D12" w:rsidP="003E40D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b/>
          <w:bCs/>
          <w:sz w:val="24"/>
          <w:szCs w:val="24"/>
        </w:rPr>
        <w:t>Четвертый уровень результатов</w:t>
      </w:r>
      <w:r w:rsidRPr="003E40D0">
        <w:rPr>
          <w:rFonts w:ascii="Times New Roman" w:hAnsi="Times New Roman" w:cs="Times New Roman"/>
          <w:sz w:val="24"/>
          <w:szCs w:val="24"/>
        </w:rPr>
        <w:t xml:space="preserve"> - получение обучающимися опыта переживания и позитивного отношения к базовым ценностям общества.</w:t>
      </w:r>
    </w:p>
    <w:p w:rsidR="00B46D12" w:rsidRPr="003E40D0" w:rsidRDefault="00B46D12" w:rsidP="003E40D0">
      <w:pPr>
        <w:ind w:firstLine="709"/>
        <w:jc w:val="both"/>
        <w:rPr>
          <w:i/>
          <w:iCs/>
        </w:rPr>
      </w:pPr>
      <w:r w:rsidRPr="003E40D0">
        <w:rPr>
          <w:i/>
          <w:iCs/>
        </w:rPr>
        <w:t>Для его  достижения необходимо:</w:t>
      </w:r>
    </w:p>
    <w:p w:rsidR="00B46D12" w:rsidRPr="003E40D0" w:rsidRDefault="00B46D12" w:rsidP="003E40D0">
      <w:pPr>
        <w:pStyle w:val="1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B46D12" w:rsidRPr="003E40D0" w:rsidRDefault="00B46D12" w:rsidP="003E40D0">
      <w:pPr>
        <w:jc w:val="both"/>
      </w:pPr>
    </w:p>
    <w:p w:rsidR="00B46D12" w:rsidRPr="003E40D0" w:rsidRDefault="00B46D12" w:rsidP="003E40D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С переходом от одного уровня результатов к другому существенно возрастают воспитательные эффекты:</w:t>
      </w:r>
    </w:p>
    <w:p w:rsidR="00B46D12" w:rsidRPr="003E40D0" w:rsidRDefault="00B46D12" w:rsidP="00DD11E0">
      <w:pPr>
        <w:pStyle w:val="10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B46D12" w:rsidRPr="003E40D0" w:rsidRDefault="007B0C4A" w:rsidP="00DD11E0">
      <w:pPr>
        <w:pStyle w:val="10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46D12" w:rsidRPr="003E40D0">
        <w:rPr>
          <w:rFonts w:ascii="Times New Roman" w:hAnsi="Times New Roman" w:cs="Times New Roman"/>
          <w:sz w:val="24"/>
          <w:szCs w:val="24"/>
        </w:rPr>
        <w:t>четвертом уровне создаются необходимые условия для участия обучающихся в нравственно ориентированной социально значимой деятельности.</w:t>
      </w:r>
    </w:p>
    <w:p w:rsidR="00B46D12" w:rsidRPr="003E40D0" w:rsidRDefault="00B46D12" w:rsidP="00DD11E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D12" w:rsidRPr="003E40D0" w:rsidRDefault="00B46D12" w:rsidP="00DD11E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Переход от одного уровня воспитательных результатов к другому должен быть последовательным, постоянным.</w:t>
      </w:r>
    </w:p>
    <w:p w:rsidR="00B46D12" w:rsidRPr="003E40D0" w:rsidRDefault="00B46D12" w:rsidP="003E40D0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 xml:space="preserve">В результате реализации настоящей программы могут быть достигнуты следующие </w:t>
      </w:r>
      <w:r w:rsidRPr="003E40D0">
        <w:rPr>
          <w:rFonts w:ascii="Times New Roman" w:hAnsi="Times New Roman" w:cs="Times New Roman"/>
          <w:b/>
          <w:bCs/>
          <w:sz w:val="24"/>
          <w:szCs w:val="24"/>
        </w:rPr>
        <w:t>воспитательные результаты</w:t>
      </w:r>
      <w:r w:rsidRPr="003E40D0">
        <w:rPr>
          <w:rFonts w:ascii="Times New Roman" w:hAnsi="Times New Roman" w:cs="Times New Roman"/>
          <w:sz w:val="24"/>
          <w:szCs w:val="24"/>
        </w:rPr>
        <w:t>:</w:t>
      </w:r>
    </w:p>
    <w:p w:rsidR="00B46D12" w:rsidRPr="003E40D0" w:rsidRDefault="00B46D12" w:rsidP="00DD11E0">
      <w:pPr>
        <w:pStyle w:val="10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начальные представления о моральных нормах и правилах нравственного поведения;</w:t>
      </w:r>
    </w:p>
    <w:p w:rsidR="00B46D12" w:rsidRPr="003E40D0" w:rsidRDefault="00B46D12" w:rsidP="00DD11E0">
      <w:pPr>
        <w:pStyle w:val="10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B46D12" w:rsidRPr="003E40D0" w:rsidRDefault="00B46D12" w:rsidP="00DD11E0">
      <w:pPr>
        <w:pStyle w:val="10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неравнодушие к жизненным проблемам других людей, сочувствие к человеку, находящемуся в трудной ситуации;</w:t>
      </w:r>
    </w:p>
    <w:p w:rsidR="00B46D12" w:rsidRPr="003E40D0" w:rsidRDefault="00B46D12" w:rsidP="00DD11E0">
      <w:pPr>
        <w:pStyle w:val="10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B46D12" w:rsidRPr="003E40D0" w:rsidRDefault="00B46D12" w:rsidP="00DD11E0">
      <w:pPr>
        <w:pStyle w:val="10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уважительное отношение к родителям, к старшим, заботливое отношение к младшим;</w:t>
      </w:r>
    </w:p>
    <w:p w:rsidR="00B46D12" w:rsidRPr="003E40D0" w:rsidRDefault="00B46D12" w:rsidP="00DD11E0">
      <w:pPr>
        <w:pStyle w:val="10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0D0">
        <w:rPr>
          <w:rFonts w:ascii="Times New Roman" w:hAnsi="Times New Roman" w:cs="Times New Roman"/>
          <w:sz w:val="24"/>
          <w:szCs w:val="24"/>
        </w:rPr>
        <w:t>знание традиций своей семьи и образовательного учреждения, бережное отношение к ним.</w:t>
      </w:r>
    </w:p>
    <w:p w:rsidR="00B46D12" w:rsidRPr="003E40D0" w:rsidRDefault="00B46D12" w:rsidP="00DD11E0">
      <w:pPr>
        <w:pStyle w:val="c2"/>
        <w:shd w:val="clear" w:color="auto" w:fill="FFFFFF"/>
        <w:ind w:firstLine="709"/>
        <w:rPr>
          <w:b/>
          <w:bCs/>
        </w:rPr>
      </w:pPr>
      <w:r w:rsidRPr="003E40D0">
        <w:rPr>
          <w:rStyle w:val="c4"/>
          <w:b/>
          <w:bCs/>
        </w:rPr>
        <w:t xml:space="preserve">       Формы подведения итогов:</w:t>
      </w:r>
    </w:p>
    <w:p w:rsidR="00B46D12" w:rsidRPr="003E40D0" w:rsidRDefault="005D20DB" w:rsidP="00DD11E0">
      <w:pPr>
        <w:pStyle w:val="c2"/>
        <w:numPr>
          <w:ilvl w:val="0"/>
          <w:numId w:val="26"/>
        </w:numPr>
        <w:shd w:val="clear" w:color="auto" w:fill="FFFFFF"/>
        <w:ind w:left="0" w:firstLine="709"/>
      </w:pPr>
      <w:r>
        <w:rPr>
          <w:rStyle w:val="c4"/>
        </w:rPr>
        <w:t>проведение праздников, проектов</w:t>
      </w:r>
      <w:r w:rsidR="00B46D12" w:rsidRPr="003E40D0">
        <w:rPr>
          <w:rStyle w:val="c4"/>
        </w:rPr>
        <w:t>, викторин, дискуссий.</w:t>
      </w:r>
    </w:p>
    <w:p w:rsidR="00B46D12" w:rsidRPr="003E40D0" w:rsidRDefault="00B46D12" w:rsidP="00153EC5">
      <w:pPr>
        <w:ind w:firstLine="708"/>
        <w:jc w:val="both"/>
      </w:pPr>
      <w:r w:rsidRPr="003E40D0">
        <w:t xml:space="preserve"> Данная программа позволяет учащимся 1-4 классов познакомиться с основными знаниями в области этики и этикета и закрепить их на практике.</w:t>
      </w:r>
    </w:p>
    <w:p w:rsidR="00B46D12" w:rsidRPr="003E40D0" w:rsidRDefault="00B46D12" w:rsidP="003E40D0">
      <w:pPr>
        <w:ind w:firstLine="709"/>
        <w:jc w:val="both"/>
      </w:pPr>
    </w:p>
    <w:p w:rsidR="00B46D12" w:rsidRPr="003E40D0" w:rsidRDefault="00B46D12" w:rsidP="003E40D0">
      <w:pPr>
        <w:ind w:firstLine="709"/>
        <w:jc w:val="both"/>
      </w:pPr>
      <w:r w:rsidRPr="003E40D0">
        <w:t>Программа состоит из 4 крупных разделов:</w:t>
      </w:r>
    </w:p>
    <w:p w:rsidR="00B46D12" w:rsidRPr="003E40D0" w:rsidRDefault="00B46D12" w:rsidP="00DD11E0">
      <w:pPr>
        <w:ind w:left="709"/>
        <w:jc w:val="both"/>
      </w:pPr>
      <w:r w:rsidRPr="003E40D0">
        <w:t>1. Этика общения</w:t>
      </w:r>
    </w:p>
    <w:p w:rsidR="00B46D12" w:rsidRPr="003E40D0" w:rsidRDefault="00B46D12" w:rsidP="00DD11E0">
      <w:pPr>
        <w:ind w:left="709"/>
        <w:jc w:val="both"/>
      </w:pPr>
      <w:r w:rsidRPr="003E40D0">
        <w:t>2.Этикет</w:t>
      </w:r>
    </w:p>
    <w:p w:rsidR="00B46D12" w:rsidRPr="003E40D0" w:rsidRDefault="00B46D12" w:rsidP="00DD11E0">
      <w:pPr>
        <w:ind w:left="709"/>
        <w:jc w:val="both"/>
      </w:pPr>
      <w:r w:rsidRPr="003E40D0">
        <w:t>3.Этические нормы отношений с окружающими</w:t>
      </w:r>
    </w:p>
    <w:p w:rsidR="00B46D12" w:rsidRPr="003E40D0" w:rsidRDefault="00B46D12" w:rsidP="00DD11E0">
      <w:pPr>
        <w:ind w:left="709"/>
        <w:jc w:val="both"/>
      </w:pPr>
      <w:r w:rsidRPr="003E40D0">
        <w:t>4.Этика отношений в коллективе</w:t>
      </w:r>
    </w:p>
    <w:p w:rsidR="005D20DB" w:rsidRDefault="00B46D12" w:rsidP="00153EC5">
      <w:pPr>
        <w:ind w:firstLine="708"/>
        <w:jc w:val="both"/>
      </w:pPr>
      <w:r w:rsidRPr="003E40D0">
        <w:t>Основным методом преподавания является игровой тренинг. Вся информация теоретического характера даётся либо в виде игры, где учащиеся сами ищут ответы на вопросы темы, либо в виде работы с таблицами-плакатами. Навыки, которые должны приобрести учащиеся, появляются в процессе разыгрывания ситуационно-ролевых игр</w:t>
      </w:r>
      <w:r w:rsidR="005D20DB">
        <w:t xml:space="preserve"> по заданиям игровых карточек. </w:t>
      </w:r>
    </w:p>
    <w:p w:rsidR="00B46D12" w:rsidRPr="003E40D0" w:rsidRDefault="00B46D12" w:rsidP="003E40D0">
      <w:pPr>
        <w:tabs>
          <w:tab w:val="left" w:pos="2430"/>
        </w:tabs>
        <w:ind w:firstLine="709"/>
        <w:jc w:val="both"/>
        <w:rPr>
          <w:color w:val="FF0000"/>
        </w:rPr>
      </w:pPr>
    </w:p>
    <w:p w:rsidR="00891639" w:rsidRDefault="00891639" w:rsidP="003E40D0">
      <w:pPr>
        <w:ind w:firstLine="709"/>
        <w:rPr>
          <w:b/>
          <w:bCs/>
        </w:rPr>
      </w:pPr>
    </w:p>
    <w:p w:rsidR="00891639" w:rsidRPr="005D20DB" w:rsidRDefault="00153EC5" w:rsidP="00891639">
      <w:pPr>
        <w:ind w:firstLine="709"/>
        <w:jc w:val="both"/>
      </w:pPr>
      <w:r>
        <w:rPr>
          <w:rStyle w:val="ab"/>
        </w:rPr>
        <w:t xml:space="preserve">5. </w:t>
      </w:r>
      <w:r w:rsidR="00891639">
        <w:rPr>
          <w:rStyle w:val="ab"/>
        </w:rPr>
        <w:t xml:space="preserve">Тематическое </w:t>
      </w:r>
      <w:r w:rsidR="00891639" w:rsidRPr="005D20DB">
        <w:rPr>
          <w:rStyle w:val="ab"/>
        </w:rPr>
        <w:t>планирование с определением основных видов внеурочной деятельности обучающихся</w:t>
      </w:r>
    </w:p>
    <w:p w:rsidR="00B46D12" w:rsidRPr="003E40D0" w:rsidRDefault="00B46D12" w:rsidP="003E40D0">
      <w:pPr>
        <w:ind w:firstLine="709"/>
        <w:rPr>
          <w:b/>
          <w:bCs/>
        </w:rPr>
      </w:pPr>
    </w:p>
    <w:p w:rsidR="00891639" w:rsidRDefault="00891639" w:rsidP="003E40D0">
      <w:pPr>
        <w:ind w:firstLine="709"/>
        <w:jc w:val="center"/>
        <w:rPr>
          <w:b/>
          <w:bCs/>
        </w:rPr>
      </w:pPr>
    </w:p>
    <w:p w:rsidR="00754A69" w:rsidRPr="003E40D0" w:rsidRDefault="00754A69" w:rsidP="003E40D0">
      <w:pPr>
        <w:ind w:firstLine="709"/>
        <w:jc w:val="center"/>
        <w:rPr>
          <w:b/>
          <w:bCs/>
        </w:rPr>
      </w:pPr>
    </w:p>
    <w:tbl>
      <w:tblPr>
        <w:tblW w:w="875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2930"/>
        <w:gridCol w:w="3261"/>
        <w:gridCol w:w="992"/>
        <w:gridCol w:w="992"/>
      </w:tblGrid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both"/>
              <w:rPr>
                <w:b/>
                <w:bCs/>
                <w:color w:val="000000"/>
              </w:rPr>
            </w:pPr>
            <w:r w:rsidRPr="00842495">
              <w:rPr>
                <w:b/>
                <w:bCs/>
                <w:color w:val="000000"/>
              </w:rPr>
              <w:t>№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ind w:firstLine="709"/>
              <w:jc w:val="both"/>
              <w:rPr>
                <w:b/>
                <w:bCs/>
                <w:color w:val="000000"/>
              </w:rPr>
            </w:pPr>
            <w:r w:rsidRPr="00842495">
              <w:rPr>
                <w:b/>
                <w:bCs/>
                <w:color w:val="000000"/>
              </w:rPr>
              <w:t>Название раздела и темы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ind w:firstLine="709"/>
              <w:jc w:val="both"/>
              <w:rPr>
                <w:b/>
                <w:bCs/>
                <w:color w:val="000000"/>
              </w:rPr>
            </w:pPr>
            <w:r w:rsidRPr="00842495">
              <w:rPr>
                <w:b/>
                <w:bCs/>
                <w:color w:val="000000"/>
              </w:rPr>
              <w:t>Форма деятельности</w:t>
            </w:r>
          </w:p>
        </w:tc>
        <w:tc>
          <w:tcPr>
            <w:tcW w:w="992" w:type="dxa"/>
          </w:tcPr>
          <w:p w:rsidR="006E6145" w:rsidRPr="00842495" w:rsidRDefault="006E6145" w:rsidP="006E61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План.</w:t>
            </w:r>
          </w:p>
        </w:tc>
        <w:tc>
          <w:tcPr>
            <w:tcW w:w="992" w:type="dxa"/>
          </w:tcPr>
          <w:p w:rsidR="006E6145" w:rsidRPr="00842495" w:rsidRDefault="006E6145" w:rsidP="006E61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Факт.</w:t>
            </w: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hanging="97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Доброе слово что ясный день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Если вы вежливы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3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Да здравствует мыло душистое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Игра. Конкурс. Рисунки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4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Когда идёшь по улице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</w:t>
            </w:r>
          </w:p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Ролевые игры. Практическое занятие на улицах  города.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5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Узнай себя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Путешествие в сказку. Конкурсы.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6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Нам счастья не сулит обида чья-то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Рассказ.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7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Простые правила этикета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Беседа. Решение задач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8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Повседневный этикет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Ответы на вопросы.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9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Весёлые правила хорошего тона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 xml:space="preserve">Работа с картинками. Сценки-миниатюры. </w:t>
            </w:r>
          </w:p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Работа в группах.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10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Сказка об этикете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11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Продолжение сказки об этикете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12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Путешествие в страну этикета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 Посещение библиотеки.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13-14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Просим к столу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</w:t>
            </w:r>
          </w:p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Ролевые игры. Практическое занятие в школьной столовой 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15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Путешествие в волшебную сказку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 Конкурсы.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16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Я могу быть волшебником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17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Маленькое дело лучше большого безделья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 Инсценирование. Работа в группах.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18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 xml:space="preserve">Любимый уголок родной </w:t>
            </w:r>
            <w:r w:rsidRPr="00842495">
              <w:rPr>
                <w:color w:val="000000"/>
              </w:rPr>
              <w:lastRenderedPageBreak/>
              <w:t>Отчизны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lastRenderedPageBreak/>
              <w:t xml:space="preserve">Познавательная беседа. Игра. </w:t>
            </w:r>
            <w:r w:rsidRPr="00842495">
              <w:rPr>
                <w:color w:val="000000"/>
              </w:rPr>
              <w:lastRenderedPageBreak/>
              <w:t>Экскурсия к памятным местам станицы.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lastRenderedPageBreak/>
              <w:t>19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У каждого героя свои герои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Посещение районного музея.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20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Мы соберём большой хоровод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21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Я люблю маму милую мою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</w:t>
            </w:r>
          </w:p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Конкурс рисунков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22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Поздравляем наших мам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Проект.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23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Люби всё живое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 xml:space="preserve">  Посещение выставочного зала. Беседа.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24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Если радость на всех одна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 Работа в группах.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25-26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Мой класс – мои друзья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 xml:space="preserve">Познавательная беседа. Игра. </w:t>
            </w:r>
          </w:p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Работа в группах. Тестирование.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27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Самолюб никому не люб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 Путешествие по станциям.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28-29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Поиграем и подумаем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Игры на свежем воздухе.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478DE">
            <w:pPr>
              <w:rPr>
                <w:color w:val="000000"/>
              </w:rPr>
            </w:pPr>
            <w:r w:rsidRPr="00842495">
              <w:rPr>
                <w:color w:val="000000"/>
              </w:rPr>
              <w:t>30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О дружбе мальчиков и девочек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Познавательная беседа. Игра. Конкурсы.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E40D0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31-32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Путешествие в мир добрых мыслей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Проект.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  <w:tr w:rsidR="006E6145" w:rsidRPr="003E40D0" w:rsidTr="006E6145">
        <w:tc>
          <w:tcPr>
            <w:tcW w:w="578" w:type="dxa"/>
          </w:tcPr>
          <w:p w:rsidR="006E6145" w:rsidRPr="00842495" w:rsidRDefault="006E6145" w:rsidP="003478DE">
            <w:pPr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33</w:t>
            </w:r>
          </w:p>
        </w:tc>
        <w:tc>
          <w:tcPr>
            <w:tcW w:w="2930" w:type="dxa"/>
          </w:tcPr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 xml:space="preserve">Доброта что солнце </w:t>
            </w:r>
          </w:p>
          <w:p w:rsidR="006E6145" w:rsidRPr="00842495" w:rsidRDefault="006E6145" w:rsidP="003E40D0">
            <w:pPr>
              <w:rPr>
                <w:color w:val="000000"/>
              </w:rPr>
            </w:pPr>
            <w:r w:rsidRPr="00842495">
              <w:rPr>
                <w:color w:val="000000"/>
              </w:rPr>
              <w:t>Итоговое занятие</w:t>
            </w:r>
          </w:p>
        </w:tc>
        <w:tc>
          <w:tcPr>
            <w:tcW w:w="3261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Подготовка к празднику.</w:t>
            </w:r>
          </w:p>
          <w:p w:rsidR="006E6145" w:rsidRPr="00842495" w:rsidRDefault="006E6145" w:rsidP="003E40D0">
            <w:pPr>
              <w:jc w:val="both"/>
              <w:rPr>
                <w:color w:val="000000"/>
              </w:rPr>
            </w:pPr>
            <w:r w:rsidRPr="00842495">
              <w:rPr>
                <w:color w:val="000000"/>
              </w:rPr>
              <w:t>Праздник.</w:t>
            </w: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E6145" w:rsidRPr="00842495" w:rsidRDefault="006E6145" w:rsidP="003E40D0">
            <w:pPr>
              <w:jc w:val="both"/>
              <w:rPr>
                <w:color w:val="000000"/>
              </w:rPr>
            </w:pPr>
          </w:p>
        </w:tc>
      </w:tr>
    </w:tbl>
    <w:p w:rsidR="00B46D12" w:rsidRPr="003E40D0" w:rsidRDefault="00B46D12" w:rsidP="003E40D0">
      <w:pPr>
        <w:jc w:val="both"/>
        <w:rPr>
          <w:color w:val="FF0000"/>
        </w:rPr>
      </w:pPr>
    </w:p>
    <w:p w:rsidR="00E9649A" w:rsidRDefault="00E9649A" w:rsidP="003E40D0">
      <w:pPr>
        <w:shd w:val="clear" w:color="auto" w:fill="FFFFFF"/>
        <w:jc w:val="center"/>
        <w:rPr>
          <w:color w:val="000000"/>
        </w:rPr>
      </w:pPr>
    </w:p>
    <w:p w:rsidR="006F0AB9" w:rsidRDefault="006F0AB9" w:rsidP="003E40D0">
      <w:pPr>
        <w:shd w:val="clear" w:color="auto" w:fill="FFFFFF"/>
        <w:jc w:val="center"/>
        <w:rPr>
          <w:color w:val="000000"/>
        </w:rPr>
      </w:pPr>
    </w:p>
    <w:p w:rsidR="006F0AB9" w:rsidRDefault="006F0AB9" w:rsidP="003E40D0">
      <w:pPr>
        <w:shd w:val="clear" w:color="auto" w:fill="FFFFFF"/>
        <w:jc w:val="center"/>
        <w:rPr>
          <w:color w:val="000000"/>
        </w:rPr>
      </w:pPr>
    </w:p>
    <w:p w:rsidR="006F0AB9" w:rsidRDefault="006F0AB9" w:rsidP="003E40D0">
      <w:pPr>
        <w:shd w:val="clear" w:color="auto" w:fill="FFFFFF"/>
        <w:jc w:val="center"/>
        <w:rPr>
          <w:color w:val="000000"/>
        </w:rPr>
      </w:pPr>
    </w:p>
    <w:p w:rsidR="006F0AB9" w:rsidRDefault="006F0AB9" w:rsidP="003E40D0">
      <w:pPr>
        <w:shd w:val="clear" w:color="auto" w:fill="FFFFFF"/>
        <w:jc w:val="center"/>
        <w:rPr>
          <w:color w:val="000000"/>
        </w:rPr>
      </w:pPr>
    </w:p>
    <w:p w:rsidR="006F0AB9" w:rsidRDefault="006F0AB9" w:rsidP="003E40D0">
      <w:pPr>
        <w:shd w:val="clear" w:color="auto" w:fill="FFFFFF"/>
        <w:jc w:val="center"/>
        <w:rPr>
          <w:color w:val="000000"/>
        </w:rPr>
      </w:pPr>
    </w:p>
    <w:p w:rsidR="006F0AB9" w:rsidRDefault="006F0AB9" w:rsidP="003E40D0">
      <w:pPr>
        <w:shd w:val="clear" w:color="auto" w:fill="FFFFFF"/>
        <w:jc w:val="center"/>
        <w:rPr>
          <w:color w:val="000000"/>
        </w:rPr>
      </w:pPr>
    </w:p>
    <w:p w:rsidR="006F0AB9" w:rsidRPr="003E40D0" w:rsidRDefault="006F0AB9" w:rsidP="003E40D0">
      <w:pPr>
        <w:shd w:val="clear" w:color="auto" w:fill="FFFFFF"/>
        <w:jc w:val="center"/>
        <w:rPr>
          <w:color w:val="000000"/>
        </w:rPr>
      </w:pPr>
    </w:p>
    <w:p w:rsidR="000368D4" w:rsidRPr="003E40D0" w:rsidRDefault="000368D4" w:rsidP="003E40D0">
      <w:pPr>
        <w:shd w:val="clear" w:color="auto" w:fill="FFFFFF"/>
        <w:jc w:val="center"/>
        <w:rPr>
          <w:color w:val="000000"/>
        </w:rPr>
      </w:pPr>
    </w:p>
    <w:sectPr w:rsidR="000368D4" w:rsidRPr="003E40D0" w:rsidSect="0098789A">
      <w:footerReference w:type="default" r:id="rId7"/>
      <w:pgSz w:w="11906" w:h="16838"/>
      <w:pgMar w:top="425" w:right="851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097" w:rsidRDefault="00656097" w:rsidP="003935B1">
      <w:r>
        <w:separator/>
      </w:r>
    </w:p>
  </w:endnote>
  <w:endnote w:type="continuationSeparator" w:id="0">
    <w:p w:rsidR="00656097" w:rsidRDefault="00656097" w:rsidP="0039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069661"/>
      <w:docPartObj>
        <w:docPartGallery w:val="Page Numbers (Bottom of Page)"/>
        <w:docPartUnique/>
      </w:docPartObj>
    </w:sdtPr>
    <w:sdtContent>
      <w:p w:rsidR="008C2C12" w:rsidRDefault="008C2C1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6114B" w:rsidRDefault="0086114B" w:rsidP="004833F3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097" w:rsidRDefault="00656097" w:rsidP="003935B1">
      <w:r>
        <w:separator/>
      </w:r>
    </w:p>
  </w:footnote>
  <w:footnote w:type="continuationSeparator" w:id="0">
    <w:p w:rsidR="00656097" w:rsidRDefault="00656097" w:rsidP="00393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2">
    <w:nsid w:val="07406293"/>
    <w:multiLevelType w:val="hybridMultilevel"/>
    <w:tmpl w:val="D90AE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A4C3207"/>
    <w:multiLevelType w:val="multilevel"/>
    <w:tmpl w:val="E684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1C7BB6"/>
    <w:multiLevelType w:val="hybridMultilevel"/>
    <w:tmpl w:val="B3961230"/>
    <w:lvl w:ilvl="0" w:tplc="4DE011C4">
      <w:start w:val="1"/>
      <w:numFmt w:val="bullet"/>
      <w:lvlText w:val=""/>
      <w:lvlJc w:val="left"/>
      <w:pPr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5">
    <w:nsid w:val="1D586B92"/>
    <w:multiLevelType w:val="hybridMultilevel"/>
    <w:tmpl w:val="14542B4E"/>
    <w:lvl w:ilvl="0" w:tplc="823EE74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04C4314"/>
    <w:multiLevelType w:val="hybridMultilevel"/>
    <w:tmpl w:val="98B863D6"/>
    <w:lvl w:ilvl="0" w:tplc="FDE01E8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2223546A"/>
    <w:multiLevelType w:val="hybridMultilevel"/>
    <w:tmpl w:val="C49A0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F3F7D"/>
    <w:multiLevelType w:val="multilevel"/>
    <w:tmpl w:val="DB9A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53510ED"/>
    <w:multiLevelType w:val="hybridMultilevel"/>
    <w:tmpl w:val="14542B4E"/>
    <w:lvl w:ilvl="0" w:tplc="823EE74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29821FE8"/>
    <w:multiLevelType w:val="hybridMultilevel"/>
    <w:tmpl w:val="717071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2BE82AF8"/>
    <w:multiLevelType w:val="multilevel"/>
    <w:tmpl w:val="5F90A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D38516C"/>
    <w:multiLevelType w:val="hybridMultilevel"/>
    <w:tmpl w:val="A6B6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8D25F8E"/>
    <w:multiLevelType w:val="hybridMultilevel"/>
    <w:tmpl w:val="146E2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A1A0063"/>
    <w:multiLevelType w:val="hybridMultilevel"/>
    <w:tmpl w:val="968045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4B08492A"/>
    <w:multiLevelType w:val="hybridMultilevel"/>
    <w:tmpl w:val="DD664A3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6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0382B"/>
    <w:multiLevelType w:val="hybridMultilevel"/>
    <w:tmpl w:val="FFAC2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3C6109E"/>
    <w:multiLevelType w:val="multilevel"/>
    <w:tmpl w:val="7BFE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86F7224"/>
    <w:multiLevelType w:val="hybridMultilevel"/>
    <w:tmpl w:val="BE94C7AA"/>
    <w:lvl w:ilvl="0" w:tplc="7F40307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17A42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4475B0"/>
    <w:multiLevelType w:val="hybridMultilevel"/>
    <w:tmpl w:val="80A26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674C178C"/>
    <w:multiLevelType w:val="hybridMultilevel"/>
    <w:tmpl w:val="515C89C2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23">
    <w:nsid w:val="68072ADB"/>
    <w:multiLevelType w:val="hybridMultilevel"/>
    <w:tmpl w:val="BE94C7AA"/>
    <w:lvl w:ilvl="0" w:tplc="7F40307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FC419A"/>
    <w:multiLevelType w:val="hybridMultilevel"/>
    <w:tmpl w:val="E09C6B66"/>
    <w:lvl w:ilvl="0" w:tplc="799CC60A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B31BFC"/>
    <w:multiLevelType w:val="hybridMultilevel"/>
    <w:tmpl w:val="86864B4E"/>
    <w:lvl w:ilvl="0" w:tplc="4DE011C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6601E94"/>
    <w:multiLevelType w:val="hybridMultilevel"/>
    <w:tmpl w:val="725A6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7">
    <w:nsid w:val="793F35A7"/>
    <w:multiLevelType w:val="hybridMultilevel"/>
    <w:tmpl w:val="861432D8"/>
    <w:lvl w:ilvl="0" w:tplc="FB6643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2F1DAB"/>
    <w:multiLevelType w:val="multilevel"/>
    <w:tmpl w:val="C3FE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E927F4B"/>
    <w:multiLevelType w:val="hybridMultilevel"/>
    <w:tmpl w:val="8F761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6"/>
  </w:num>
  <w:num w:numId="3">
    <w:abstractNumId w:val="21"/>
  </w:num>
  <w:num w:numId="4">
    <w:abstractNumId w:val="12"/>
  </w:num>
  <w:num w:numId="5">
    <w:abstractNumId w:val="13"/>
  </w:num>
  <w:num w:numId="6">
    <w:abstractNumId w:val="14"/>
  </w:num>
  <w:num w:numId="7">
    <w:abstractNumId w:val="23"/>
  </w:num>
  <w:num w:numId="8">
    <w:abstractNumId w:val="10"/>
  </w:num>
  <w:num w:numId="9">
    <w:abstractNumId w:val="9"/>
  </w:num>
  <w:num w:numId="10">
    <w:abstractNumId w:val="29"/>
  </w:num>
  <w:num w:numId="11">
    <w:abstractNumId w:val="24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1"/>
  </w:num>
  <w:num w:numId="16">
    <w:abstractNumId w:val="27"/>
  </w:num>
  <w:num w:numId="17">
    <w:abstractNumId w:val="28"/>
  </w:num>
  <w:num w:numId="18">
    <w:abstractNumId w:val="3"/>
  </w:num>
  <w:num w:numId="19">
    <w:abstractNumId w:val="8"/>
  </w:num>
  <w:num w:numId="20">
    <w:abstractNumId w:val="18"/>
  </w:num>
  <w:num w:numId="21">
    <w:abstractNumId w:val="11"/>
  </w:num>
  <w:num w:numId="22">
    <w:abstractNumId w:val="7"/>
  </w:num>
  <w:num w:numId="23">
    <w:abstractNumId w:val="25"/>
  </w:num>
  <w:num w:numId="24">
    <w:abstractNumId w:val="5"/>
  </w:num>
  <w:num w:numId="25">
    <w:abstractNumId w:val="19"/>
  </w:num>
  <w:num w:numId="26">
    <w:abstractNumId w:val="15"/>
  </w:num>
  <w:num w:numId="27">
    <w:abstractNumId w:val="26"/>
  </w:num>
  <w:num w:numId="28">
    <w:abstractNumId w:val="2"/>
  </w:num>
  <w:num w:numId="29">
    <w:abstractNumId w:val="1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87"/>
    <w:rsid w:val="000368D4"/>
    <w:rsid w:val="00062EDA"/>
    <w:rsid w:val="0006539B"/>
    <w:rsid w:val="00070B3D"/>
    <w:rsid w:val="000B53BD"/>
    <w:rsid w:val="000D05DE"/>
    <w:rsid w:val="000D2F2B"/>
    <w:rsid w:val="000D6613"/>
    <w:rsid w:val="00100FD0"/>
    <w:rsid w:val="001044BF"/>
    <w:rsid w:val="001057B0"/>
    <w:rsid w:val="00125E0E"/>
    <w:rsid w:val="0015112A"/>
    <w:rsid w:val="00153EC5"/>
    <w:rsid w:val="00157056"/>
    <w:rsid w:val="001751C9"/>
    <w:rsid w:val="00184040"/>
    <w:rsid w:val="001A263B"/>
    <w:rsid w:val="001A63B4"/>
    <w:rsid w:val="001B39E3"/>
    <w:rsid w:val="001C14ED"/>
    <w:rsid w:val="001C6C0A"/>
    <w:rsid w:val="001C7620"/>
    <w:rsid w:val="00213142"/>
    <w:rsid w:val="00217BC1"/>
    <w:rsid w:val="002207AF"/>
    <w:rsid w:val="00234ECB"/>
    <w:rsid w:val="002600CB"/>
    <w:rsid w:val="00274C3B"/>
    <w:rsid w:val="002950BC"/>
    <w:rsid w:val="002958CE"/>
    <w:rsid w:val="002C121A"/>
    <w:rsid w:val="002C5ED7"/>
    <w:rsid w:val="002C60F1"/>
    <w:rsid w:val="002D056F"/>
    <w:rsid w:val="002E2A9F"/>
    <w:rsid w:val="00300CC1"/>
    <w:rsid w:val="00305DD3"/>
    <w:rsid w:val="003219EE"/>
    <w:rsid w:val="00340F54"/>
    <w:rsid w:val="00344872"/>
    <w:rsid w:val="003478DE"/>
    <w:rsid w:val="00363D0A"/>
    <w:rsid w:val="003935B1"/>
    <w:rsid w:val="003B29C6"/>
    <w:rsid w:val="003B3AC2"/>
    <w:rsid w:val="003B7816"/>
    <w:rsid w:val="003C1215"/>
    <w:rsid w:val="003C5862"/>
    <w:rsid w:val="003D2B3F"/>
    <w:rsid w:val="003D6F6B"/>
    <w:rsid w:val="003E40D0"/>
    <w:rsid w:val="003E586E"/>
    <w:rsid w:val="003E5AEB"/>
    <w:rsid w:val="003E6C97"/>
    <w:rsid w:val="004312DF"/>
    <w:rsid w:val="004323FB"/>
    <w:rsid w:val="0043428A"/>
    <w:rsid w:val="004345A2"/>
    <w:rsid w:val="00451607"/>
    <w:rsid w:val="004600BF"/>
    <w:rsid w:val="00483102"/>
    <w:rsid w:val="004833F3"/>
    <w:rsid w:val="00484DA8"/>
    <w:rsid w:val="004969A6"/>
    <w:rsid w:val="004A1ED7"/>
    <w:rsid w:val="004B7F55"/>
    <w:rsid w:val="004C5EDC"/>
    <w:rsid w:val="004D014C"/>
    <w:rsid w:val="004D59CF"/>
    <w:rsid w:val="004F7DFD"/>
    <w:rsid w:val="00502CEF"/>
    <w:rsid w:val="00516F2A"/>
    <w:rsid w:val="00540820"/>
    <w:rsid w:val="00581B19"/>
    <w:rsid w:val="00592C65"/>
    <w:rsid w:val="005A210D"/>
    <w:rsid w:val="005A2C83"/>
    <w:rsid w:val="005D1476"/>
    <w:rsid w:val="005D20DB"/>
    <w:rsid w:val="005D3727"/>
    <w:rsid w:val="005D777B"/>
    <w:rsid w:val="005F0E8A"/>
    <w:rsid w:val="00626136"/>
    <w:rsid w:val="006322BF"/>
    <w:rsid w:val="006324D9"/>
    <w:rsid w:val="006511F9"/>
    <w:rsid w:val="0065521E"/>
    <w:rsid w:val="00656097"/>
    <w:rsid w:val="006632BD"/>
    <w:rsid w:val="00693EE7"/>
    <w:rsid w:val="0069457A"/>
    <w:rsid w:val="006A29BD"/>
    <w:rsid w:val="006A3BCB"/>
    <w:rsid w:val="006B5609"/>
    <w:rsid w:val="006E6145"/>
    <w:rsid w:val="006F0AB9"/>
    <w:rsid w:val="007217E6"/>
    <w:rsid w:val="00736A2A"/>
    <w:rsid w:val="00752583"/>
    <w:rsid w:val="00754A69"/>
    <w:rsid w:val="00765E98"/>
    <w:rsid w:val="00777068"/>
    <w:rsid w:val="007912CC"/>
    <w:rsid w:val="007A5943"/>
    <w:rsid w:val="007B0C4A"/>
    <w:rsid w:val="007C4405"/>
    <w:rsid w:val="007F65C3"/>
    <w:rsid w:val="00807804"/>
    <w:rsid w:val="00842495"/>
    <w:rsid w:val="008454C1"/>
    <w:rsid w:val="0084771C"/>
    <w:rsid w:val="00857CB8"/>
    <w:rsid w:val="0086114B"/>
    <w:rsid w:val="00866F55"/>
    <w:rsid w:val="00891639"/>
    <w:rsid w:val="008B7D64"/>
    <w:rsid w:val="008C2C12"/>
    <w:rsid w:val="008C2DEF"/>
    <w:rsid w:val="008C3782"/>
    <w:rsid w:val="008D23DA"/>
    <w:rsid w:val="008D2B0C"/>
    <w:rsid w:val="008D62C4"/>
    <w:rsid w:val="009076FC"/>
    <w:rsid w:val="00911DA5"/>
    <w:rsid w:val="009343EB"/>
    <w:rsid w:val="00935BA8"/>
    <w:rsid w:val="00940CC1"/>
    <w:rsid w:val="009503C0"/>
    <w:rsid w:val="00952C08"/>
    <w:rsid w:val="00964A01"/>
    <w:rsid w:val="00972CD6"/>
    <w:rsid w:val="00976EBC"/>
    <w:rsid w:val="0098789A"/>
    <w:rsid w:val="009911F8"/>
    <w:rsid w:val="009918AB"/>
    <w:rsid w:val="009C1CBB"/>
    <w:rsid w:val="009D56F6"/>
    <w:rsid w:val="00A106A1"/>
    <w:rsid w:val="00A319C2"/>
    <w:rsid w:val="00A36095"/>
    <w:rsid w:val="00A45CD7"/>
    <w:rsid w:val="00A66A3B"/>
    <w:rsid w:val="00A7158A"/>
    <w:rsid w:val="00A71BD4"/>
    <w:rsid w:val="00A92F13"/>
    <w:rsid w:val="00A94B4C"/>
    <w:rsid w:val="00AA62D2"/>
    <w:rsid w:val="00AC625B"/>
    <w:rsid w:val="00AD4A67"/>
    <w:rsid w:val="00B224A0"/>
    <w:rsid w:val="00B33D1B"/>
    <w:rsid w:val="00B3743D"/>
    <w:rsid w:val="00B37697"/>
    <w:rsid w:val="00B417CD"/>
    <w:rsid w:val="00B432EB"/>
    <w:rsid w:val="00B4637A"/>
    <w:rsid w:val="00B46D12"/>
    <w:rsid w:val="00B64A22"/>
    <w:rsid w:val="00B668FE"/>
    <w:rsid w:val="00B76A82"/>
    <w:rsid w:val="00B901F8"/>
    <w:rsid w:val="00BD6F23"/>
    <w:rsid w:val="00BE2993"/>
    <w:rsid w:val="00C007FF"/>
    <w:rsid w:val="00C03AD7"/>
    <w:rsid w:val="00C244B1"/>
    <w:rsid w:val="00C40A2E"/>
    <w:rsid w:val="00C4469A"/>
    <w:rsid w:val="00C6413B"/>
    <w:rsid w:val="00C73A6E"/>
    <w:rsid w:val="00C755BF"/>
    <w:rsid w:val="00C758A8"/>
    <w:rsid w:val="00C76FE8"/>
    <w:rsid w:val="00C8319A"/>
    <w:rsid w:val="00C92177"/>
    <w:rsid w:val="00CA2688"/>
    <w:rsid w:val="00CA41C4"/>
    <w:rsid w:val="00CB217C"/>
    <w:rsid w:val="00CC6517"/>
    <w:rsid w:val="00CC6C1E"/>
    <w:rsid w:val="00CD1612"/>
    <w:rsid w:val="00CD4487"/>
    <w:rsid w:val="00CE242F"/>
    <w:rsid w:val="00CE5ECF"/>
    <w:rsid w:val="00CE6CF0"/>
    <w:rsid w:val="00D16F69"/>
    <w:rsid w:val="00D2646B"/>
    <w:rsid w:val="00D3186D"/>
    <w:rsid w:val="00D51C8D"/>
    <w:rsid w:val="00D75CB6"/>
    <w:rsid w:val="00DB0459"/>
    <w:rsid w:val="00DB047E"/>
    <w:rsid w:val="00DB5AF4"/>
    <w:rsid w:val="00DB688C"/>
    <w:rsid w:val="00DD1061"/>
    <w:rsid w:val="00DD11E0"/>
    <w:rsid w:val="00DD200F"/>
    <w:rsid w:val="00DE0AA1"/>
    <w:rsid w:val="00E12C7B"/>
    <w:rsid w:val="00E2312D"/>
    <w:rsid w:val="00E32695"/>
    <w:rsid w:val="00E505DB"/>
    <w:rsid w:val="00E51E56"/>
    <w:rsid w:val="00E5202E"/>
    <w:rsid w:val="00E57CED"/>
    <w:rsid w:val="00E61474"/>
    <w:rsid w:val="00E82137"/>
    <w:rsid w:val="00E83136"/>
    <w:rsid w:val="00E878E0"/>
    <w:rsid w:val="00E9649A"/>
    <w:rsid w:val="00E964EC"/>
    <w:rsid w:val="00EA7564"/>
    <w:rsid w:val="00EA7D24"/>
    <w:rsid w:val="00EE3F20"/>
    <w:rsid w:val="00EE54A6"/>
    <w:rsid w:val="00F03749"/>
    <w:rsid w:val="00F07B3A"/>
    <w:rsid w:val="00F1129F"/>
    <w:rsid w:val="00F20EBA"/>
    <w:rsid w:val="00F46AFC"/>
    <w:rsid w:val="00F70DAB"/>
    <w:rsid w:val="00F84275"/>
    <w:rsid w:val="00FD613D"/>
    <w:rsid w:val="00FD75AC"/>
    <w:rsid w:val="00FF3124"/>
    <w:rsid w:val="00FF3A6B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DFE936-933F-4AE1-A67C-EE476C17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4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5112A"/>
    <w:pPr>
      <w:keepNext/>
      <w:snapToGrid w:val="0"/>
      <w:spacing w:line="200" w:lineRule="atLeast"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15112A"/>
    <w:pPr>
      <w:keepNext/>
      <w:shd w:val="clear" w:color="auto" w:fill="FFFFFF"/>
      <w:autoSpaceDE w:val="0"/>
      <w:autoSpaceDN w:val="0"/>
      <w:adjustRightInd w:val="0"/>
      <w:jc w:val="center"/>
      <w:outlineLvl w:val="5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5112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15112A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CD4487"/>
    <w:pPr>
      <w:ind w:left="720"/>
    </w:pPr>
    <w:rPr>
      <w:rFonts w:eastAsia="Calibri"/>
    </w:rPr>
  </w:style>
  <w:style w:type="paragraph" w:customStyle="1" w:styleId="10">
    <w:name w:val="Без интервала1"/>
    <w:uiPriority w:val="99"/>
    <w:rsid w:val="00CD4487"/>
    <w:rPr>
      <w:rFonts w:cs="Calibri"/>
      <w:sz w:val="22"/>
      <w:szCs w:val="22"/>
    </w:rPr>
  </w:style>
  <w:style w:type="paragraph" w:styleId="a3">
    <w:name w:val="No Spacing"/>
    <w:link w:val="a4"/>
    <w:uiPriority w:val="99"/>
    <w:qFormat/>
    <w:rsid w:val="00CD4487"/>
    <w:pPr>
      <w:suppressAutoHyphens/>
    </w:pPr>
    <w:rPr>
      <w:rFonts w:cs="Calibri"/>
      <w:sz w:val="22"/>
      <w:szCs w:val="22"/>
      <w:lang w:eastAsia="ar-SA"/>
    </w:rPr>
  </w:style>
  <w:style w:type="character" w:customStyle="1" w:styleId="a4">
    <w:name w:val="Без интервала Знак"/>
    <w:link w:val="a3"/>
    <w:uiPriority w:val="99"/>
    <w:locked/>
    <w:rsid w:val="00CD4487"/>
    <w:rPr>
      <w:sz w:val="22"/>
      <w:szCs w:val="22"/>
      <w:lang w:val="ru-RU" w:eastAsia="ar-SA" w:bidi="ar-SA"/>
    </w:rPr>
  </w:style>
  <w:style w:type="paragraph" w:styleId="a5">
    <w:name w:val="List Paragraph"/>
    <w:basedOn w:val="a"/>
    <w:uiPriority w:val="99"/>
    <w:qFormat/>
    <w:rsid w:val="00CD44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Body Text Indent"/>
    <w:basedOn w:val="a"/>
    <w:link w:val="a7"/>
    <w:uiPriority w:val="99"/>
    <w:rsid w:val="002D056F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link w:val="a6"/>
    <w:uiPriority w:val="99"/>
    <w:locked/>
    <w:rsid w:val="002D056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footer"/>
    <w:basedOn w:val="a"/>
    <w:link w:val="a9"/>
    <w:uiPriority w:val="99"/>
    <w:rsid w:val="00C76FE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C76FE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B417CD"/>
  </w:style>
  <w:style w:type="paragraph" w:customStyle="1" w:styleId="c2">
    <w:name w:val="c2"/>
    <w:basedOn w:val="a"/>
    <w:uiPriority w:val="99"/>
    <w:rsid w:val="00B417CD"/>
    <w:pPr>
      <w:spacing w:before="75" w:after="75"/>
    </w:pPr>
  </w:style>
  <w:style w:type="paragraph" w:customStyle="1" w:styleId="c8">
    <w:name w:val="c8"/>
    <w:basedOn w:val="a"/>
    <w:uiPriority w:val="99"/>
    <w:rsid w:val="004833F3"/>
    <w:pPr>
      <w:spacing w:before="75" w:after="75"/>
    </w:pPr>
  </w:style>
  <w:style w:type="character" w:customStyle="1" w:styleId="c3">
    <w:name w:val="c3"/>
    <w:basedOn w:val="a0"/>
    <w:uiPriority w:val="99"/>
    <w:rsid w:val="004833F3"/>
  </w:style>
  <w:style w:type="paragraph" w:customStyle="1" w:styleId="ListParagraph1">
    <w:name w:val="List Paragraph1"/>
    <w:basedOn w:val="a"/>
    <w:uiPriority w:val="99"/>
    <w:rsid w:val="007A5943"/>
    <w:pPr>
      <w:ind w:left="708"/>
    </w:pPr>
    <w:rPr>
      <w:rFonts w:eastAsia="Calibri"/>
    </w:rPr>
  </w:style>
  <w:style w:type="paragraph" w:styleId="aa">
    <w:name w:val="Normal (Web)"/>
    <w:basedOn w:val="a"/>
    <w:uiPriority w:val="99"/>
    <w:semiHidden/>
    <w:unhideWhenUsed/>
    <w:rsid w:val="0086114B"/>
    <w:pPr>
      <w:spacing w:before="100" w:beforeAutospacing="1" w:after="100" w:afterAutospacing="1"/>
    </w:pPr>
  </w:style>
  <w:style w:type="character" w:styleId="ab">
    <w:name w:val="Strong"/>
    <w:uiPriority w:val="22"/>
    <w:qFormat/>
    <w:locked/>
    <w:rsid w:val="0086114B"/>
    <w:rPr>
      <w:b/>
      <w:bCs/>
    </w:rPr>
  </w:style>
  <w:style w:type="paragraph" w:styleId="ac">
    <w:name w:val="header"/>
    <w:basedOn w:val="a"/>
    <w:link w:val="ad"/>
    <w:uiPriority w:val="99"/>
    <w:unhideWhenUsed/>
    <w:rsid w:val="008C2C1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C2C12"/>
    <w:rPr>
      <w:rFonts w:ascii="Times New Roman" w:eastAsia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C2C1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C2C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36191">
                  <w:marLeft w:val="0"/>
                  <w:marRight w:val="0"/>
                  <w:marTop w:val="0"/>
                  <w:marBottom w:val="0"/>
                  <w:divBdr>
                    <w:top w:val="single" w:sz="12" w:space="25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3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03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03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036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036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03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036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036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036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036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6036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036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6036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036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6036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6036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60362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0362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036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6036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36168">
                  <w:marLeft w:val="0"/>
                  <w:marRight w:val="0"/>
                  <w:marTop w:val="0"/>
                  <w:marBottom w:val="0"/>
                  <w:divBdr>
                    <w:top w:val="single" w:sz="12" w:space="25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3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03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03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03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03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036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036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036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036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036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6036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036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6036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036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6036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6036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6036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036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036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60361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36195">
                  <w:marLeft w:val="0"/>
                  <w:marRight w:val="0"/>
                  <w:marTop w:val="0"/>
                  <w:marBottom w:val="0"/>
                  <w:divBdr>
                    <w:top w:val="single" w:sz="12" w:space="25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3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03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036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03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036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03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03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036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036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036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6036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036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60361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036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6036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6036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60361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036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036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6036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36223">
                  <w:marLeft w:val="0"/>
                  <w:marRight w:val="0"/>
                  <w:marTop w:val="0"/>
                  <w:marBottom w:val="0"/>
                  <w:divBdr>
                    <w:top w:val="single" w:sz="12" w:space="25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03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036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03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03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03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036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03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036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036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036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6036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03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6036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036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6036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6036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60361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036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0361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60362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2021-10-04T16:08:00Z</cp:lastPrinted>
  <dcterms:created xsi:type="dcterms:W3CDTF">2020-10-15T17:03:00Z</dcterms:created>
  <dcterms:modified xsi:type="dcterms:W3CDTF">2021-10-04T16:10:00Z</dcterms:modified>
</cp:coreProperties>
</file>